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31" w:rsidRDefault="0037363C" w:rsidP="00802493">
      <w:pPr>
        <w:pStyle w:val="Title"/>
      </w:pPr>
      <w:r>
        <w:rPr>
          <w:noProof/>
        </w:rPr>
        <w:drawing>
          <wp:inline distT="0" distB="0" distL="0" distR="0">
            <wp:extent cx="1903095" cy="956945"/>
            <wp:effectExtent l="19050" t="0" r="1905" b="0"/>
            <wp:docPr id="1" name="Picture 1" descr="dsu-usn-email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u-usn-email-ima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131" w:rsidRDefault="00F45833">
      <w:pPr>
        <w:pStyle w:val="Title"/>
      </w:pPr>
      <w:r>
        <w:t>BADM</w:t>
      </w:r>
      <w:r w:rsidR="00245ACC">
        <w:t xml:space="preserve"> </w:t>
      </w:r>
      <w:r w:rsidR="009A027C">
        <w:t>37</w:t>
      </w:r>
      <w:r w:rsidR="00F028F8">
        <w:t>8</w:t>
      </w:r>
      <w:r w:rsidR="009A027C">
        <w:t xml:space="preserve"> </w:t>
      </w:r>
      <w:r>
        <w:t xml:space="preserve">– </w:t>
      </w:r>
      <w:r w:rsidR="009A027C">
        <w:t>Marketing</w:t>
      </w:r>
      <w:r w:rsidR="00F028F8">
        <w:t xml:space="preserve"> for E-Commerce</w:t>
      </w:r>
    </w:p>
    <w:p w:rsidR="00870131" w:rsidRDefault="00B614B8">
      <w:pPr>
        <w:pStyle w:val="Title"/>
      </w:pPr>
      <w:r>
        <w:t>Spring 2008</w:t>
      </w:r>
    </w:p>
    <w:tbl>
      <w:tblPr>
        <w:tblW w:w="17400" w:type="dxa"/>
        <w:tblInd w:w="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3740"/>
        <w:gridCol w:w="40"/>
        <w:gridCol w:w="1400"/>
        <w:gridCol w:w="40"/>
        <w:gridCol w:w="2700"/>
        <w:gridCol w:w="2740"/>
        <w:gridCol w:w="2740"/>
        <w:gridCol w:w="2740"/>
      </w:tblGrid>
      <w:tr w:rsidR="00870131" w:rsidRPr="00CA32C7" w:rsidTr="00F92875">
        <w:trPr>
          <w:gridAfter w:val="3"/>
          <w:wAfter w:w="8220" w:type="dxa"/>
          <w:trHeight w:val="255"/>
        </w:trPr>
        <w:tc>
          <w:tcPr>
            <w:tcW w:w="1260" w:type="dxa"/>
            <w:tcBorders>
              <w:bottom w:val="single" w:sz="2" w:space="0" w:color="auto"/>
            </w:tcBorders>
            <w:shd w:val="clear" w:color="auto" w:fill="00008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31" w:rsidRPr="00CA32C7" w:rsidRDefault="00870131">
            <w:pPr>
              <w:pStyle w:val="Heading3"/>
              <w:rPr>
                <w:color w:val="FFFFFF"/>
                <w:sz w:val="24"/>
              </w:rPr>
            </w:pPr>
            <w:r w:rsidRPr="00CA32C7">
              <w:rPr>
                <w:color w:val="FFFFFF"/>
                <w:sz w:val="24"/>
              </w:rPr>
              <w:t>Date</w:t>
            </w:r>
          </w:p>
        </w:tc>
        <w:tc>
          <w:tcPr>
            <w:tcW w:w="3780" w:type="dxa"/>
            <w:gridSpan w:val="2"/>
            <w:tcBorders>
              <w:bottom w:val="single" w:sz="2" w:space="0" w:color="auto"/>
            </w:tcBorders>
            <w:shd w:val="clear" w:color="auto" w:fill="00008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31" w:rsidRPr="00CA32C7" w:rsidRDefault="00870131">
            <w:pPr>
              <w:pStyle w:val="Heading6"/>
              <w:rPr>
                <w:color w:val="FFFFFF"/>
                <w:sz w:val="24"/>
              </w:rPr>
            </w:pPr>
            <w:r w:rsidRPr="00CA32C7">
              <w:rPr>
                <w:color w:val="FFFFFF"/>
                <w:sz w:val="24"/>
              </w:rPr>
              <w:t>Lecture Material</w:t>
            </w: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  <w:shd w:val="clear" w:color="auto" w:fill="000080"/>
            <w:vAlign w:val="center"/>
          </w:tcPr>
          <w:p w:rsidR="00870131" w:rsidRPr="00CA32C7" w:rsidRDefault="00F45833">
            <w:pPr>
              <w:pStyle w:val="Heading6"/>
              <w:autoSpaceDE/>
              <w:autoSpaceDN/>
              <w:rPr>
                <w:color w:val="FFFFFF"/>
                <w:sz w:val="24"/>
              </w:rPr>
            </w:pPr>
            <w:r w:rsidRPr="00CA32C7">
              <w:rPr>
                <w:color w:val="FFFFFF"/>
                <w:sz w:val="24"/>
              </w:rPr>
              <w:t>Chapter</w:t>
            </w:r>
          </w:p>
        </w:tc>
        <w:tc>
          <w:tcPr>
            <w:tcW w:w="2700" w:type="dxa"/>
            <w:tcBorders>
              <w:bottom w:val="single" w:sz="2" w:space="0" w:color="auto"/>
            </w:tcBorders>
            <w:shd w:val="clear" w:color="auto" w:fill="000080"/>
          </w:tcPr>
          <w:p w:rsidR="00870131" w:rsidRPr="00CA32C7" w:rsidRDefault="00F45833" w:rsidP="00D958E7">
            <w:pPr>
              <w:jc w:val="center"/>
              <w:rPr>
                <w:b/>
                <w:bCs/>
                <w:color w:val="FFFFFF"/>
              </w:rPr>
            </w:pPr>
            <w:r w:rsidRPr="00CA32C7">
              <w:rPr>
                <w:b/>
                <w:bCs/>
                <w:color w:val="FFFFFF"/>
              </w:rPr>
              <w:t>Assignment</w:t>
            </w:r>
          </w:p>
        </w:tc>
      </w:tr>
      <w:tr w:rsidR="000B0050" w:rsidRPr="00C2353C" w:rsidTr="00F92875">
        <w:tblPrEx>
          <w:tblCellMar>
            <w:left w:w="108" w:type="dxa"/>
            <w:right w:w="108" w:type="dxa"/>
          </w:tblCellMar>
        </w:tblPrEx>
        <w:trPr>
          <w:gridAfter w:val="3"/>
          <w:wAfter w:w="8220" w:type="dxa"/>
          <w:trHeight w:val="175"/>
        </w:trPr>
        <w:tc>
          <w:tcPr>
            <w:tcW w:w="9180" w:type="dxa"/>
            <w:gridSpan w:val="6"/>
            <w:shd w:val="clear" w:color="auto" w:fill="auto"/>
            <w:vAlign w:val="center"/>
          </w:tcPr>
          <w:p w:rsidR="000B0050" w:rsidRPr="00C2353C" w:rsidRDefault="000B0050" w:rsidP="00B934AB">
            <w:pPr>
              <w:pStyle w:val="Heading1"/>
              <w:rPr>
                <w:color w:val="FFFF00"/>
              </w:rPr>
            </w:pPr>
          </w:p>
        </w:tc>
      </w:tr>
      <w:tr w:rsidR="00F028F8" w:rsidTr="00F92875">
        <w:trPr>
          <w:gridAfter w:val="3"/>
          <w:wAfter w:w="8220" w:type="dxa"/>
          <w:trHeight w:val="255"/>
        </w:trPr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8F8" w:rsidRDefault="00F028F8" w:rsidP="0085513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Jan. 16</w:t>
            </w:r>
            <w:r w:rsidR="007D2533">
              <w:rPr>
                <w:rFonts w:eastAsia="Arial Unicode MS"/>
                <w:sz w:val="20"/>
                <w:szCs w:val="20"/>
              </w:rPr>
              <w:t xml:space="preserve"> (Wednesday)</w:t>
            </w:r>
          </w:p>
        </w:tc>
        <w:tc>
          <w:tcPr>
            <w:tcW w:w="374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8F8" w:rsidRDefault="00F028F8" w:rsidP="007D25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First day classes</w:t>
            </w: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028F8" w:rsidRPr="00B71FDD" w:rsidRDefault="00F028F8" w:rsidP="003E35D8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028F8" w:rsidRDefault="00F028F8">
            <w:pPr>
              <w:rPr>
                <w:sz w:val="20"/>
                <w:szCs w:val="20"/>
              </w:rPr>
            </w:pPr>
          </w:p>
        </w:tc>
      </w:tr>
      <w:tr w:rsidR="001456F4" w:rsidTr="00F92875">
        <w:trPr>
          <w:gridAfter w:val="3"/>
          <w:wAfter w:w="8220" w:type="dxa"/>
          <w:trHeight w:val="255"/>
        </w:trPr>
        <w:tc>
          <w:tcPr>
            <w:tcW w:w="9180" w:type="dxa"/>
            <w:gridSpan w:val="6"/>
            <w:tcBorders>
              <w:bottom w:val="single" w:sz="2" w:space="0" w:color="auto"/>
            </w:tcBorders>
            <w:shd w:val="clear" w:color="auto" w:fill="FFFF0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56F4" w:rsidRDefault="001456F4" w:rsidP="0014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21</w:t>
            </w:r>
            <w:r w:rsidRPr="001456F4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(Monday) Martin Luther King Jr. Day- No Class</w:t>
            </w:r>
          </w:p>
        </w:tc>
      </w:tr>
      <w:tr w:rsidR="00E63D4E" w:rsidRPr="00C2353C" w:rsidTr="00F92875">
        <w:tblPrEx>
          <w:tblCellMar>
            <w:left w:w="108" w:type="dxa"/>
            <w:right w:w="108" w:type="dxa"/>
          </w:tblCellMar>
        </w:tblPrEx>
        <w:trPr>
          <w:gridAfter w:val="3"/>
          <w:wAfter w:w="8220" w:type="dxa"/>
        </w:trPr>
        <w:tc>
          <w:tcPr>
            <w:tcW w:w="9180" w:type="dxa"/>
            <w:gridSpan w:val="6"/>
            <w:tcBorders>
              <w:bottom w:val="single" w:sz="2" w:space="0" w:color="auto"/>
            </w:tcBorders>
            <w:shd w:val="clear" w:color="auto" w:fill="000080"/>
            <w:vAlign w:val="center"/>
          </w:tcPr>
          <w:p w:rsidR="00E63D4E" w:rsidRPr="00C2353C" w:rsidRDefault="007D2533" w:rsidP="00714124">
            <w:pPr>
              <w:pStyle w:val="Heading1"/>
              <w:rPr>
                <w:color w:val="FFFF00"/>
              </w:rPr>
            </w:pPr>
            <w:r>
              <w:rPr>
                <w:color w:val="FFFF00"/>
              </w:rPr>
              <w:t>FOUNDATIONS</w:t>
            </w:r>
          </w:p>
        </w:tc>
      </w:tr>
      <w:tr w:rsidR="000D1D19" w:rsidTr="00F92875">
        <w:trPr>
          <w:gridAfter w:val="3"/>
          <w:wAfter w:w="8220" w:type="dxa"/>
          <w:trHeight w:val="255"/>
        </w:trPr>
        <w:tc>
          <w:tcPr>
            <w:tcW w:w="126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1D19" w:rsidRDefault="001456F4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Jan. 23</w:t>
            </w:r>
          </w:p>
          <w:p w:rsidR="000D1D19" w:rsidRDefault="001456F4" w:rsidP="001456F4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(Wednesday</w:t>
            </w:r>
            <w:r w:rsidR="000D1D19">
              <w:rPr>
                <w:rFonts w:eastAsia="Arial Unicode MS"/>
                <w:sz w:val="20"/>
                <w:szCs w:val="20"/>
              </w:rPr>
              <w:t>)</w:t>
            </w:r>
          </w:p>
        </w:tc>
        <w:tc>
          <w:tcPr>
            <w:tcW w:w="374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1D19" w:rsidRDefault="007D2533" w:rsidP="00B934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Introduction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D1D19" w:rsidRDefault="007D2533" w:rsidP="00B934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 1</w:t>
            </w:r>
          </w:p>
        </w:tc>
        <w:tc>
          <w:tcPr>
            <w:tcW w:w="2740" w:type="dxa"/>
            <w:gridSpan w:val="2"/>
            <w:shd w:val="clear" w:color="auto" w:fill="auto"/>
            <w:vAlign w:val="bottom"/>
          </w:tcPr>
          <w:p w:rsidR="000D1D19" w:rsidRDefault="000D1D1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A5EB4" w:rsidTr="00F92875">
        <w:trPr>
          <w:gridAfter w:val="3"/>
          <w:wAfter w:w="8220" w:type="dxa"/>
          <w:trHeight w:val="255"/>
        </w:trPr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A5EB4" w:rsidRDefault="001456F4" w:rsidP="001456F4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Jan. 28</w:t>
            </w:r>
            <w:r w:rsidR="00FA5EB4">
              <w:rPr>
                <w:rFonts w:eastAsia="Arial Unicode MS"/>
                <w:sz w:val="20"/>
                <w:szCs w:val="20"/>
              </w:rPr>
              <w:t xml:space="preserve"> (</w:t>
            </w:r>
            <w:r>
              <w:rPr>
                <w:rFonts w:eastAsia="Arial Unicode MS"/>
                <w:sz w:val="20"/>
                <w:szCs w:val="20"/>
              </w:rPr>
              <w:t>Monday</w:t>
            </w:r>
            <w:r w:rsidR="00FA5EB4">
              <w:rPr>
                <w:rFonts w:eastAsia="Arial Unicode MS"/>
                <w:sz w:val="20"/>
                <w:szCs w:val="20"/>
              </w:rPr>
              <w:t>)</w:t>
            </w:r>
          </w:p>
        </w:tc>
        <w:tc>
          <w:tcPr>
            <w:tcW w:w="374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A5EB4" w:rsidRDefault="004378E0" w:rsidP="00FA5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Digital World</w:t>
            </w: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A5EB4" w:rsidRDefault="007D2533" w:rsidP="00FA5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 2</w:t>
            </w:r>
          </w:p>
        </w:tc>
        <w:tc>
          <w:tcPr>
            <w:tcW w:w="274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A5EB4" w:rsidRDefault="00FA5EB4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FA5EB4" w:rsidTr="00F92875">
        <w:trPr>
          <w:gridAfter w:val="3"/>
          <w:wAfter w:w="8220" w:type="dxa"/>
          <w:trHeight w:val="255"/>
        </w:trPr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A5EB4" w:rsidRDefault="001456F4" w:rsidP="001456F4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Jan. 30</w:t>
            </w:r>
            <w:r w:rsidR="00FA5EB4">
              <w:rPr>
                <w:rFonts w:eastAsia="Arial Unicode MS"/>
                <w:sz w:val="20"/>
                <w:szCs w:val="20"/>
              </w:rPr>
              <w:t xml:space="preserve"> (</w:t>
            </w:r>
            <w:r>
              <w:rPr>
                <w:rFonts w:eastAsia="Arial Unicode MS"/>
                <w:sz w:val="20"/>
                <w:szCs w:val="20"/>
              </w:rPr>
              <w:t>Wednesday</w:t>
            </w:r>
            <w:r w:rsidR="00FA5EB4">
              <w:rPr>
                <w:rFonts w:eastAsia="Arial Unicode MS"/>
                <w:sz w:val="20"/>
                <w:szCs w:val="20"/>
              </w:rPr>
              <w:t>)</w:t>
            </w:r>
          </w:p>
        </w:tc>
        <w:tc>
          <w:tcPr>
            <w:tcW w:w="374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A5EB4" w:rsidRDefault="004378E0" w:rsidP="00FA5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Networks</w:t>
            </w: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A5EB4" w:rsidRDefault="007D2533" w:rsidP="00FA5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 3</w:t>
            </w:r>
          </w:p>
        </w:tc>
        <w:tc>
          <w:tcPr>
            <w:tcW w:w="274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A5EB4" w:rsidRDefault="00FA5EB4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0C3238" w:rsidTr="00F92875">
        <w:trPr>
          <w:gridAfter w:val="3"/>
          <w:wAfter w:w="8220" w:type="dxa"/>
          <w:trHeight w:val="255"/>
        </w:trPr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56F4" w:rsidRDefault="001456F4" w:rsidP="003C7142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Feb. 4</w:t>
            </w:r>
          </w:p>
          <w:p w:rsidR="000C3238" w:rsidRDefault="000C3238" w:rsidP="001456F4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</w:t>
            </w:r>
            <w:r w:rsidR="001456F4">
              <w:rPr>
                <w:rFonts w:eastAsia="Arial Unicode MS"/>
                <w:sz w:val="20"/>
                <w:szCs w:val="20"/>
              </w:rPr>
              <w:t>Monday</w:t>
            </w:r>
            <w:r>
              <w:rPr>
                <w:rFonts w:eastAsia="Arial Unicode MS"/>
                <w:sz w:val="20"/>
                <w:szCs w:val="20"/>
              </w:rPr>
              <w:t>)</w:t>
            </w:r>
          </w:p>
        </w:tc>
        <w:tc>
          <w:tcPr>
            <w:tcW w:w="374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3238" w:rsidRDefault="004378E0" w:rsidP="006915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Individuals Online</w:t>
            </w: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C3238" w:rsidRDefault="007D2533" w:rsidP="006915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 4</w:t>
            </w:r>
          </w:p>
        </w:tc>
        <w:tc>
          <w:tcPr>
            <w:tcW w:w="27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C3238" w:rsidRPr="00013DA9" w:rsidRDefault="003142F0" w:rsidP="00013DA9">
            <w:pPr>
              <w:jc w:val="center"/>
              <w:rPr>
                <w:rFonts w:eastAsia="Arial Unicode MS"/>
                <w:i/>
                <w:iCs/>
                <w:color w:val="0000FF"/>
                <w:sz w:val="20"/>
                <w:szCs w:val="20"/>
              </w:rPr>
            </w:pPr>
            <w:r w:rsidRPr="003142F0">
              <w:rPr>
                <w:rFonts w:eastAsia="Arial Unicode MS"/>
                <w:b/>
                <w:bCs/>
                <w:i/>
                <w:iCs/>
                <w:color w:val="FF6600"/>
                <w:sz w:val="20"/>
                <w:szCs w:val="20"/>
              </w:rPr>
              <w:t>Marketing Plan Outline Due</w:t>
            </w:r>
          </w:p>
        </w:tc>
      </w:tr>
      <w:tr w:rsidR="000C3238" w:rsidTr="00F92875">
        <w:trPr>
          <w:gridAfter w:val="3"/>
          <w:wAfter w:w="8220" w:type="dxa"/>
          <w:trHeight w:val="255"/>
        </w:trPr>
        <w:tc>
          <w:tcPr>
            <w:tcW w:w="126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3238" w:rsidRDefault="001456F4" w:rsidP="001456F4">
            <w:pPr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Feb. 6</w:t>
            </w:r>
            <w:r w:rsidR="000C323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Wednesday</w:t>
            </w:r>
            <w:r w:rsidR="000C3238">
              <w:rPr>
                <w:sz w:val="20"/>
                <w:szCs w:val="20"/>
              </w:rPr>
              <w:t>)</w:t>
            </w:r>
          </w:p>
        </w:tc>
        <w:tc>
          <w:tcPr>
            <w:tcW w:w="374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3238" w:rsidRDefault="000C3238" w:rsidP="0069158D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C3238" w:rsidRDefault="000C3238" w:rsidP="0069158D">
            <w:pPr>
              <w:jc w:val="center"/>
              <w:rPr>
                <w:sz w:val="20"/>
              </w:rPr>
            </w:pPr>
          </w:p>
        </w:tc>
        <w:tc>
          <w:tcPr>
            <w:tcW w:w="2740" w:type="dxa"/>
            <w:gridSpan w:val="2"/>
            <w:shd w:val="clear" w:color="auto" w:fill="auto"/>
          </w:tcPr>
          <w:p w:rsidR="000C3238" w:rsidRDefault="000C3238" w:rsidP="004378E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D2533" w:rsidRPr="00C2353C" w:rsidTr="00F92875">
        <w:tblPrEx>
          <w:tblCellMar>
            <w:left w:w="108" w:type="dxa"/>
            <w:right w:w="108" w:type="dxa"/>
          </w:tblCellMar>
        </w:tblPrEx>
        <w:trPr>
          <w:gridAfter w:val="3"/>
          <w:wAfter w:w="8220" w:type="dxa"/>
        </w:trPr>
        <w:tc>
          <w:tcPr>
            <w:tcW w:w="9180" w:type="dxa"/>
            <w:gridSpan w:val="6"/>
            <w:tcBorders>
              <w:bottom w:val="single" w:sz="2" w:space="0" w:color="auto"/>
            </w:tcBorders>
            <w:shd w:val="clear" w:color="auto" w:fill="000080"/>
            <w:vAlign w:val="center"/>
          </w:tcPr>
          <w:p w:rsidR="007D2533" w:rsidRPr="00C2353C" w:rsidRDefault="007D2533" w:rsidP="00F819BC">
            <w:pPr>
              <w:pStyle w:val="Heading1"/>
              <w:rPr>
                <w:color w:val="FFFF00"/>
              </w:rPr>
            </w:pPr>
            <w:r>
              <w:rPr>
                <w:color w:val="FFFF00"/>
              </w:rPr>
              <w:t>ESSENTIAL SKILLS</w:t>
            </w:r>
          </w:p>
        </w:tc>
      </w:tr>
      <w:tr w:rsidR="000C3238" w:rsidTr="00F92875">
        <w:trPr>
          <w:gridAfter w:val="3"/>
          <w:wAfter w:w="8220" w:type="dxa"/>
          <w:trHeight w:val="255"/>
        </w:trPr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3238" w:rsidRDefault="001456F4" w:rsidP="001456F4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Feb. 11</w:t>
            </w:r>
            <w:r w:rsidR="000C3238">
              <w:rPr>
                <w:sz w:val="20"/>
                <w:szCs w:val="20"/>
              </w:rPr>
              <w:t xml:space="preserve"> </w:t>
            </w:r>
            <w:r w:rsidR="000C3238">
              <w:rPr>
                <w:rFonts w:eastAsia="Arial Unicode MS"/>
                <w:sz w:val="20"/>
                <w:szCs w:val="20"/>
              </w:rPr>
              <w:t>(</w:t>
            </w:r>
            <w:r>
              <w:rPr>
                <w:rFonts w:eastAsia="Arial Unicode MS"/>
                <w:sz w:val="20"/>
                <w:szCs w:val="20"/>
              </w:rPr>
              <w:t>Monday</w:t>
            </w:r>
            <w:r w:rsidR="000C3238">
              <w:rPr>
                <w:rFonts w:eastAsia="Arial Unicode MS"/>
                <w:sz w:val="20"/>
                <w:szCs w:val="20"/>
              </w:rPr>
              <w:t>)</w:t>
            </w:r>
          </w:p>
        </w:tc>
        <w:tc>
          <w:tcPr>
            <w:tcW w:w="374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3238" w:rsidRDefault="004378E0" w:rsidP="006915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Web Business Models</w:t>
            </w: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C3238" w:rsidRDefault="007D2533" w:rsidP="0069158D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CH 5</w:t>
            </w:r>
          </w:p>
        </w:tc>
        <w:tc>
          <w:tcPr>
            <w:tcW w:w="274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C3238" w:rsidRDefault="000C3238">
            <w:pPr>
              <w:jc w:val="center"/>
              <w:rPr>
                <w:rFonts w:eastAsia="Arial Unicode MS"/>
                <w:i/>
                <w:iCs/>
                <w:sz w:val="16"/>
                <w:szCs w:val="20"/>
              </w:rPr>
            </w:pPr>
          </w:p>
        </w:tc>
      </w:tr>
      <w:tr w:rsidR="000C3238" w:rsidTr="00F92875">
        <w:trPr>
          <w:gridAfter w:val="3"/>
          <w:wAfter w:w="8220" w:type="dxa"/>
          <w:trHeight w:val="255"/>
        </w:trPr>
        <w:tc>
          <w:tcPr>
            <w:tcW w:w="126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3238" w:rsidRDefault="001456F4" w:rsidP="001456F4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Feb. 13</w:t>
            </w:r>
            <w:r w:rsidR="000C323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Wednesday</w:t>
            </w:r>
            <w:r w:rsidR="000C3238">
              <w:rPr>
                <w:sz w:val="20"/>
                <w:szCs w:val="20"/>
              </w:rPr>
              <w:t>)</w:t>
            </w:r>
          </w:p>
        </w:tc>
        <w:tc>
          <w:tcPr>
            <w:tcW w:w="374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3238" w:rsidRDefault="000C3238" w:rsidP="00B03D1C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C3238" w:rsidRDefault="000C3238" w:rsidP="00B03D1C">
            <w:pPr>
              <w:jc w:val="center"/>
              <w:rPr>
                <w:sz w:val="20"/>
              </w:rPr>
            </w:pPr>
          </w:p>
        </w:tc>
        <w:tc>
          <w:tcPr>
            <w:tcW w:w="2740" w:type="dxa"/>
            <w:gridSpan w:val="2"/>
            <w:shd w:val="clear" w:color="auto" w:fill="auto"/>
          </w:tcPr>
          <w:p w:rsidR="000C3238" w:rsidRDefault="000C3238">
            <w:pPr>
              <w:jc w:val="center"/>
              <w:rPr>
                <w:rFonts w:eastAsia="Arial Unicode MS"/>
                <w:i/>
                <w:iCs/>
                <w:sz w:val="16"/>
                <w:szCs w:val="20"/>
              </w:rPr>
            </w:pPr>
          </w:p>
        </w:tc>
      </w:tr>
      <w:tr w:rsidR="001456F4" w:rsidTr="00F92875">
        <w:trPr>
          <w:gridAfter w:val="3"/>
          <w:wAfter w:w="8220" w:type="dxa"/>
          <w:trHeight w:val="255"/>
        </w:trPr>
        <w:tc>
          <w:tcPr>
            <w:tcW w:w="9180" w:type="dxa"/>
            <w:gridSpan w:val="6"/>
            <w:shd w:val="clear" w:color="auto" w:fill="FFFF0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56F4" w:rsidRPr="001456F4" w:rsidRDefault="001456F4">
            <w:pPr>
              <w:jc w:val="center"/>
              <w:rPr>
                <w:rFonts w:eastAsia="Arial Unicode MS"/>
                <w:iCs/>
                <w:sz w:val="20"/>
                <w:szCs w:val="20"/>
              </w:rPr>
            </w:pPr>
            <w:r w:rsidRPr="001456F4">
              <w:rPr>
                <w:rFonts w:eastAsia="Arial Unicode MS"/>
                <w:iCs/>
                <w:sz w:val="20"/>
                <w:szCs w:val="20"/>
              </w:rPr>
              <w:t>February 18</w:t>
            </w:r>
            <w:r w:rsidRPr="001456F4">
              <w:rPr>
                <w:rFonts w:eastAsia="Arial Unicode MS"/>
                <w:iCs/>
                <w:sz w:val="20"/>
                <w:szCs w:val="20"/>
                <w:vertAlign w:val="superscript"/>
              </w:rPr>
              <w:t>th</w:t>
            </w:r>
            <w:r w:rsidRPr="001456F4">
              <w:rPr>
                <w:rFonts w:eastAsia="Arial Unicode MS"/>
                <w:iCs/>
                <w:sz w:val="20"/>
                <w:szCs w:val="20"/>
              </w:rPr>
              <w:t xml:space="preserve"> (Monday) President’s Day- No Class</w:t>
            </w:r>
          </w:p>
        </w:tc>
      </w:tr>
      <w:tr w:rsidR="00CA31DB" w:rsidTr="00F92875">
        <w:trPr>
          <w:gridAfter w:val="3"/>
          <w:wAfter w:w="8220" w:type="dxa"/>
          <w:trHeight w:val="173"/>
        </w:trPr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31DB" w:rsidRDefault="00CA31DB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Feb. 20</w:t>
            </w:r>
          </w:p>
          <w:p w:rsidR="00CA31DB" w:rsidRDefault="00CA31DB" w:rsidP="00402D2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(Wednesday)</w:t>
            </w:r>
          </w:p>
        </w:tc>
        <w:tc>
          <w:tcPr>
            <w:tcW w:w="374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31DB" w:rsidRDefault="00CA31DB" w:rsidP="00F819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Online Branding</w:t>
            </w: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A31DB" w:rsidRDefault="00CA31DB" w:rsidP="00F819BC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CH 6</w:t>
            </w:r>
          </w:p>
        </w:tc>
        <w:tc>
          <w:tcPr>
            <w:tcW w:w="274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A31DB" w:rsidRPr="00670D0C" w:rsidRDefault="00CA31DB" w:rsidP="00162861">
            <w:pPr>
              <w:jc w:val="center"/>
              <w:rPr>
                <w:rFonts w:eastAsia="Arial Unicode MS"/>
                <w:b/>
                <w:bCs/>
                <w:i/>
                <w:iCs/>
                <w:color w:val="FF6600"/>
                <w:sz w:val="20"/>
                <w:szCs w:val="20"/>
              </w:rPr>
            </w:pPr>
          </w:p>
        </w:tc>
      </w:tr>
      <w:tr w:rsidR="00CA31DB" w:rsidTr="00F92875">
        <w:trPr>
          <w:gridAfter w:val="3"/>
          <w:wAfter w:w="8220" w:type="dxa"/>
        </w:trPr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31DB" w:rsidRDefault="00CA31DB" w:rsidP="0093268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Feb. 25 (Monday)</w:t>
            </w:r>
          </w:p>
        </w:tc>
        <w:tc>
          <w:tcPr>
            <w:tcW w:w="374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31DB" w:rsidRDefault="00CA31DB" w:rsidP="00F819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Usability, Credibility and Persuasion</w:t>
            </w: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A31DB" w:rsidRDefault="00CA31DB" w:rsidP="00F81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 7</w:t>
            </w:r>
          </w:p>
        </w:tc>
        <w:tc>
          <w:tcPr>
            <w:tcW w:w="274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A31DB" w:rsidRDefault="00CA31DB" w:rsidP="003C7142">
            <w:pPr>
              <w:jc w:val="center"/>
              <w:rPr>
                <w:i/>
                <w:iCs/>
                <w:strike/>
                <w:sz w:val="16"/>
                <w:szCs w:val="20"/>
              </w:rPr>
            </w:pPr>
          </w:p>
        </w:tc>
      </w:tr>
      <w:tr w:rsidR="00CA31DB" w:rsidTr="00F92875">
        <w:trPr>
          <w:gridAfter w:val="3"/>
          <w:wAfter w:w="8220" w:type="dxa"/>
        </w:trPr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31DB" w:rsidRDefault="00CA31DB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Feb. 27</w:t>
            </w:r>
          </w:p>
          <w:p w:rsidR="00CA31DB" w:rsidRDefault="00CA31DB" w:rsidP="0093268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(Wednesday)</w:t>
            </w:r>
          </w:p>
        </w:tc>
        <w:tc>
          <w:tcPr>
            <w:tcW w:w="374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31DB" w:rsidRDefault="00CA31DB" w:rsidP="00B934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Traffic Building</w:t>
            </w: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A31DB" w:rsidRDefault="00CA31DB" w:rsidP="00B93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 8</w:t>
            </w:r>
          </w:p>
        </w:tc>
        <w:tc>
          <w:tcPr>
            <w:tcW w:w="274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A31DB" w:rsidRDefault="00CA31DB">
            <w:pPr>
              <w:jc w:val="center"/>
              <w:rPr>
                <w:sz w:val="20"/>
                <w:szCs w:val="20"/>
              </w:rPr>
            </w:pPr>
          </w:p>
        </w:tc>
      </w:tr>
      <w:tr w:rsidR="00CA31DB" w:rsidTr="00F92875">
        <w:trPr>
          <w:gridAfter w:val="3"/>
          <w:wAfter w:w="8220" w:type="dxa"/>
        </w:trPr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31DB" w:rsidRDefault="00CA31DB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Mar 3</w:t>
            </w:r>
          </w:p>
          <w:p w:rsidR="00CA31DB" w:rsidRDefault="00CA31DB" w:rsidP="0093268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(Monday)</w:t>
            </w:r>
          </w:p>
        </w:tc>
        <w:tc>
          <w:tcPr>
            <w:tcW w:w="374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31DB" w:rsidRDefault="00CA31DB" w:rsidP="00B934AB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A31DB" w:rsidRDefault="00CA31DB" w:rsidP="00B934AB">
            <w:pPr>
              <w:jc w:val="center"/>
              <w:rPr>
                <w:sz w:val="20"/>
              </w:rPr>
            </w:pPr>
          </w:p>
        </w:tc>
        <w:tc>
          <w:tcPr>
            <w:tcW w:w="274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A31DB" w:rsidRDefault="00CA31DB" w:rsidP="00F97D3B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i/>
                <w:iCs/>
                <w:color w:val="FF6600"/>
                <w:sz w:val="20"/>
                <w:szCs w:val="20"/>
              </w:rPr>
              <w:t xml:space="preserve">Navigation Analysis Due: </w:t>
            </w:r>
            <w:r>
              <w:rPr>
                <w:rFonts w:eastAsia="Arial Unicode MS"/>
                <w:b/>
                <w:bCs/>
                <w:i/>
                <w:iCs/>
                <w:color w:val="FF6600"/>
                <w:sz w:val="20"/>
                <w:szCs w:val="20"/>
              </w:rPr>
              <w:br/>
              <w:t>March 1</w:t>
            </w:r>
          </w:p>
        </w:tc>
      </w:tr>
      <w:tr w:rsidR="00CA31DB" w:rsidTr="00F92875">
        <w:trPr>
          <w:gridAfter w:val="3"/>
          <w:wAfter w:w="8220" w:type="dxa"/>
        </w:trPr>
        <w:tc>
          <w:tcPr>
            <w:tcW w:w="126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31DB" w:rsidRDefault="00CA31DB" w:rsidP="00932689">
            <w:pPr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Mar. 5</w:t>
            </w:r>
            <w:r>
              <w:rPr>
                <w:sz w:val="20"/>
                <w:szCs w:val="20"/>
              </w:rPr>
              <w:t xml:space="preserve"> (Wednesday)</w:t>
            </w:r>
          </w:p>
        </w:tc>
        <w:tc>
          <w:tcPr>
            <w:tcW w:w="374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31DB" w:rsidRDefault="00CA31DB" w:rsidP="005521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Personalization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A31DB" w:rsidRDefault="00CA31DB" w:rsidP="00552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CH 9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CA31DB" w:rsidRDefault="00CA31DB" w:rsidP="00F92875">
            <w:pPr>
              <w:rPr>
                <w:sz w:val="20"/>
                <w:szCs w:val="20"/>
              </w:rPr>
            </w:pPr>
          </w:p>
        </w:tc>
      </w:tr>
      <w:tr w:rsidR="00CA31DB" w:rsidTr="00F92875">
        <w:trPr>
          <w:gridAfter w:val="3"/>
          <w:wAfter w:w="8220" w:type="dxa"/>
          <w:trHeight w:val="255"/>
        </w:trPr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31DB" w:rsidRDefault="00CA31DB" w:rsidP="0093268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Mar. 10 (Monday)</w:t>
            </w:r>
          </w:p>
        </w:tc>
        <w:tc>
          <w:tcPr>
            <w:tcW w:w="374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31DB" w:rsidRDefault="00CA31DB" w:rsidP="005521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Creating Commitment</w:t>
            </w: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A31DB" w:rsidRDefault="00CA31DB" w:rsidP="00552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CH 10</w:t>
            </w:r>
          </w:p>
        </w:tc>
        <w:tc>
          <w:tcPr>
            <w:tcW w:w="274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A31DB" w:rsidRDefault="00CA31DB" w:rsidP="0022272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CA31DB" w:rsidTr="00F92875">
        <w:trPr>
          <w:gridAfter w:val="3"/>
          <w:wAfter w:w="8220" w:type="dxa"/>
          <w:trHeight w:val="255"/>
        </w:trPr>
        <w:tc>
          <w:tcPr>
            <w:tcW w:w="126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31DB" w:rsidRDefault="00CA31DB" w:rsidP="0093268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Mar. 12</w:t>
            </w:r>
            <w:r>
              <w:rPr>
                <w:sz w:val="20"/>
                <w:szCs w:val="20"/>
              </w:rPr>
              <w:t xml:space="preserve"> (Wednesday)</w:t>
            </w:r>
          </w:p>
        </w:tc>
        <w:tc>
          <w:tcPr>
            <w:tcW w:w="374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31DB" w:rsidRDefault="00CA31DB" w:rsidP="005521D5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A31DB" w:rsidRDefault="00CA31DB" w:rsidP="005521D5">
            <w:pPr>
              <w:jc w:val="center"/>
              <w:rPr>
                <w:sz w:val="20"/>
              </w:rPr>
            </w:pPr>
          </w:p>
        </w:tc>
        <w:tc>
          <w:tcPr>
            <w:tcW w:w="2740" w:type="dxa"/>
            <w:gridSpan w:val="2"/>
            <w:shd w:val="clear" w:color="auto" w:fill="auto"/>
          </w:tcPr>
          <w:p w:rsidR="00CA31DB" w:rsidRDefault="00CA31DB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CA31DB" w:rsidTr="00F92875">
        <w:trPr>
          <w:gridAfter w:val="3"/>
          <w:wAfter w:w="8220" w:type="dxa"/>
          <w:trHeight w:val="255"/>
        </w:trPr>
        <w:tc>
          <w:tcPr>
            <w:tcW w:w="9180" w:type="dxa"/>
            <w:gridSpan w:val="6"/>
            <w:shd w:val="clear" w:color="auto" w:fill="FFFF0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31DB" w:rsidRPr="00932689" w:rsidRDefault="00CA31DB" w:rsidP="00F819BC">
            <w:pPr>
              <w:pStyle w:val="Heading4"/>
              <w:rPr>
                <w:rFonts w:eastAsia="Arial Unicode MS"/>
                <w:i w:val="0"/>
                <w:szCs w:val="20"/>
              </w:rPr>
            </w:pPr>
            <w:r w:rsidRPr="00932689">
              <w:rPr>
                <w:rFonts w:eastAsia="Arial Unicode MS"/>
                <w:i w:val="0"/>
                <w:szCs w:val="20"/>
              </w:rPr>
              <w:t>March 17</w:t>
            </w:r>
            <w:r w:rsidRPr="00932689">
              <w:rPr>
                <w:rFonts w:eastAsia="Arial Unicode MS"/>
                <w:i w:val="0"/>
                <w:szCs w:val="20"/>
                <w:vertAlign w:val="superscript"/>
              </w:rPr>
              <w:t>th</w:t>
            </w:r>
            <w:r w:rsidRPr="00932689">
              <w:rPr>
                <w:rFonts w:eastAsia="Arial Unicode MS"/>
                <w:i w:val="0"/>
                <w:szCs w:val="20"/>
              </w:rPr>
              <w:t>-21</w:t>
            </w:r>
            <w:r w:rsidRPr="00932689">
              <w:rPr>
                <w:rFonts w:eastAsia="Arial Unicode MS"/>
                <w:i w:val="0"/>
                <w:szCs w:val="20"/>
                <w:vertAlign w:val="superscript"/>
              </w:rPr>
              <w:t>st</w:t>
            </w:r>
            <w:r w:rsidRPr="00932689">
              <w:rPr>
                <w:rFonts w:eastAsia="Arial Unicode MS"/>
                <w:i w:val="0"/>
                <w:szCs w:val="20"/>
              </w:rPr>
              <w:t xml:space="preserve"> </w:t>
            </w:r>
            <w:r>
              <w:rPr>
                <w:rFonts w:eastAsia="Arial Unicode MS"/>
                <w:i w:val="0"/>
                <w:szCs w:val="20"/>
              </w:rPr>
              <w:t xml:space="preserve">(Monday-Friday) </w:t>
            </w:r>
            <w:r w:rsidRPr="00932689">
              <w:rPr>
                <w:rFonts w:eastAsia="Arial Unicode MS"/>
                <w:i w:val="0"/>
                <w:szCs w:val="20"/>
              </w:rPr>
              <w:t>Spring Break- No Class</w:t>
            </w:r>
          </w:p>
        </w:tc>
      </w:tr>
      <w:tr w:rsidR="00CA31DB" w:rsidTr="00F92875">
        <w:trPr>
          <w:gridAfter w:val="3"/>
          <w:wAfter w:w="8220" w:type="dxa"/>
          <w:trHeight w:val="255"/>
        </w:trPr>
        <w:tc>
          <w:tcPr>
            <w:tcW w:w="9180" w:type="dxa"/>
            <w:gridSpan w:val="6"/>
            <w:shd w:val="clear" w:color="auto" w:fill="FFFF0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31DB" w:rsidRPr="00932689" w:rsidRDefault="00CA31DB" w:rsidP="00F819BC">
            <w:pPr>
              <w:pStyle w:val="Heading4"/>
              <w:rPr>
                <w:rFonts w:eastAsia="Arial Unicode MS"/>
                <w:i w:val="0"/>
                <w:szCs w:val="20"/>
              </w:rPr>
            </w:pPr>
            <w:r>
              <w:rPr>
                <w:rFonts w:eastAsia="Arial Unicode MS"/>
                <w:i w:val="0"/>
                <w:szCs w:val="20"/>
              </w:rPr>
              <w:t>March 24</w:t>
            </w:r>
            <w:r w:rsidRPr="00932689">
              <w:rPr>
                <w:rFonts w:eastAsia="Arial Unicode MS"/>
                <w:i w:val="0"/>
                <w:szCs w:val="20"/>
                <w:vertAlign w:val="superscript"/>
              </w:rPr>
              <w:t>th</w:t>
            </w:r>
            <w:r>
              <w:rPr>
                <w:rFonts w:eastAsia="Arial Unicode MS"/>
                <w:i w:val="0"/>
                <w:szCs w:val="20"/>
              </w:rPr>
              <w:t xml:space="preserve"> (Monday) Easter Break- No Class</w:t>
            </w:r>
          </w:p>
        </w:tc>
      </w:tr>
      <w:tr w:rsidR="00CA31DB" w:rsidTr="00F92875">
        <w:trPr>
          <w:gridAfter w:val="3"/>
          <w:wAfter w:w="8220" w:type="dxa"/>
          <w:trHeight w:val="160"/>
        </w:trPr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31DB" w:rsidRDefault="00CA31DB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Mar. 26</w:t>
            </w:r>
          </w:p>
          <w:p w:rsidR="00CA31DB" w:rsidRPr="0085513A" w:rsidRDefault="00CA31DB" w:rsidP="0093268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(Wednesday)</w:t>
            </w:r>
          </w:p>
        </w:tc>
        <w:tc>
          <w:tcPr>
            <w:tcW w:w="374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31DB" w:rsidRDefault="00CA31DB" w:rsidP="00F819BC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A31DB" w:rsidRDefault="00CA31DB" w:rsidP="00F819BC">
            <w:pPr>
              <w:jc w:val="center"/>
              <w:rPr>
                <w:sz w:val="20"/>
              </w:rPr>
            </w:pPr>
          </w:p>
        </w:tc>
        <w:tc>
          <w:tcPr>
            <w:tcW w:w="274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A31DB" w:rsidRDefault="00CA31DB" w:rsidP="00222728">
            <w:pPr>
              <w:jc w:val="center"/>
              <w:rPr>
                <w:rFonts w:eastAsia="Arial Unicode MS"/>
                <w:sz w:val="20"/>
                <w:szCs w:val="20"/>
                <w:highlight w:val="yellow"/>
              </w:rPr>
            </w:pPr>
          </w:p>
        </w:tc>
      </w:tr>
      <w:tr w:rsidR="0027448F" w:rsidTr="00F92875">
        <w:trPr>
          <w:gridAfter w:val="3"/>
          <w:wAfter w:w="8220" w:type="dxa"/>
          <w:trHeight w:val="160"/>
        </w:trPr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448F" w:rsidRDefault="0027448F" w:rsidP="00576BA6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Mar. 31</w:t>
            </w:r>
            <w:r>
              <w:rPr>
                <w:sz w:val="20"/>
                <w:szCs w:val="20"/>
              </w:rPr>
              <w:t xml:space="preserve"> (Monday)</w:t>
            </w:r>
          </w:p>
        </w:tc>
        <w:tc>
          <w:tcPr>
            <w:tcW w:w="374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448F" w:rsidRDefault="0027448F" w:rsidP="00F408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Innovation and the Net</w:t>
            </w: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7448F" w:rsidRDefault="0027448F" w:rsidP="00F408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 11</w:t>
            </w:r>
          </w:p>
        </w:tc>
        <w:tc>
          <w:tcPr>
            <w:tcW w:w="274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7448F" w:rsidRDefault="0027448F" w:rsidP="00664089">
            <w:pPr>
              <w:pStyle w:val="Heading4"/>
              <w:rPr>
                <w:bCs/>
                <w:i w:val="0"/>
              </w:rPr>
            </w:pPr>
          </w:p>
        </w:tc>
      </w:tr>
      <w:tr w:rsidR="0027448F" w:rsidTr="00F92875">
        <w:trPr>
          <w:gridAfter w:val="3"/>
          <w:wAfter w:w="8220" w:type="dxa"/>
          <w:trHeight w:val="160"/>
        </w:trPr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448F" w:rsidRDefault="0027448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Apr. 2</w:t>
            </w:r>
          </w:p>
          <w:p w:rsidR="0027448F" w:rsidRDefault="0027448F" w:rsidP="00576BA6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(Wednesday)</w:t>
            </w:r>
          </w:p>
        </w:tc>
        <w:tc>
          <w:tcPr>
            <w:tcW w:w="374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448F" w:rsidRDefault="0027448F" w:rsidP="00F819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Pricing</w:t>
            </w: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7448F" w:rsidRDefault="0027448F" w:rsidP="00F819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 12</w:t>
            </w:r>
          </w:p>
        </w:tc>
        <w:tc>
          <w:tcPr>
            <w:tcW w:w="274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7448F" w:rsidRDefault="0027448F" w:rsidP="00F819BC">
            <w:pPr>
              <w:rPr>
                <w:sz w:val="20"/>
                <w:szCs w:val="20"/>
              </w:rPr>
            </w:pPr>
          </w:p>
        </w:tc>
      </w:tr>
      <w:tr w:rsidR="0027448F" w:rsidRPr="00C2353C" w:rsidTr="00F92875">
        <w:tblPrEx>
          <w:tblCellMar>
            <w:left w:w="108" w:type="dxa"/>
            <w:right w:w="108" w:type="dxa"/>
          </w:tblCellMar>
        </w:tblPrEx>
        <w:tc>
          <w:tcPr>
            <w:tcW w:w="9180" w:type="dxa"/>
            <w:gridSpan w:val="6"/>
            <w:tcBorders>
              <w:bottom w:val="single" w:sz="2" w:space="0" w:color="auto"/>
            </w:tcBorders>
            <w:shd w:val="clear" w:color="auto" w:fill="000080"/>
            <w:vAlign w:val="center"/>
          </w:tcPr>
          <w:p w:rsidR="0027448F" w:rsidRPr="00C2353C" w:rsidRDefault="0027448F" w:rsidP="00F819BC">
            <w:pPr>
              <w:pStyle w:val="Heading1"/>
              <w:rPr>
                <w:color w:val="FFFF00"/>
              </w:rPr>
            </w:pPr>
            <w:r>
              <w:rPr>
                <w:color w:val="FFFF00"/>
              </w:rPr>
              <w:t>E-COMMERCE</w:t>
            </w:r>
          </w:p>
        </w:tc>
        <w:tc>
          <w:tcPr>
            <w:tcW w:w="2740" w:type="dxa"/>
          </w:tcPr>
          <w:p w:rsidR="0027448F" w:rsidRPr="00C2353C" w:rsidRDefault="0027448F"/>
        </w:tc>
        <w:tc>
          <w:tcPr>
            <w:tcW w:w="2740" w:type="dxa"/>
          </w:tcPr>
          <w:p w:rsidR="0027448F" w:rsidRPr="00C2353C" w:rsidRDefault="0027448F"/>
        </w:tc>
        <w:tc>
          <w:tcPr>
            <w:tcW w:w="2740" w:type="dxa"/>
          </w:tcPr>
          <w:p w:rsidR="0027448F" w:rsidRDefault="0027448F" w:rsidP="00F819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222728">
              <w:rPr>
                <w:rFonts w:eastAsia="Arial Unicode MS"/>
                <w:b/>
                <w:bCs/>
                <w:i/>
                <w:iCs/>
                <w:color w:val="FF6600"/>
                <w:sz w:val="20"/>
                <w:szCs w:val="20"/>
              </w:rPr>
              <w:t>Viral Brief due</w:t>
            </w:r>
          </w:p>
        </w:tc>
      </w:tr>
      <w:tr w:rsidR="0027448F" w:rsidTr="00F92875">
        <w:trPr>
          <w:gridAfter w:val="3"/>
          <w:wAfter w:w="8220" w:type="dxa"/>
          <w:trHeight w:val="160"/>
        </w:trPr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448F" w:rsidRDefault="0027448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Apr. 7</w:t>
            </w:r>
          </w:p>
          <w:p w:rsidR="0027448F" w:rsidRDefault="0027448F" w:rsidP="00576BA6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(Monday)</w:t>
            </w:r>
          </w:p>
        </w:tc>
        <w:tc>
          <w:tcPr>
            <w:tcW w:w="374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448F" w:rsidRDefault="0027448F" w:rsidP="005972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Internet Retailing</w:t>
            </w: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7448F" w:rsidRDefault="0027448F" w:rsidP="005972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 13</w:t>
            </w:r>
          </w:p>
        </w:tc>
        <w:tc>
          <w:tcPr>
            <w:tcW w:w="274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7448F" w:rsidRDefault="0027448F">
            <w:pPr>
              <w:rPr>
                <w:bCs/>
                <w:i/>
                <w:sz w:val="20"/>
              </w:rPr>
            </w:pPr>
          </w:p>
        </w:tc>
      </w:tr>
      <w:tr w:rsidR="0027448F" w:rsidTr="00F92875">
        <w:trPr>
          <w:gridAfter w:val="3"/>
          <w:wAfter w:w="8220" w:type="dxa"/>
          <w:trHeight w:val="160"/>
        </w:trPr>
        <w:tc>
          <w:tcPr>
            <w:tcW w:w="126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448F" w:rsidRDefault="0027448F" w:rsidP="00576BA6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lastRenderedPageBreak/>
              <w:t xml:space="preserve">Apr. 9 </w:t>
            </w:r>
            <w:r>
              <w:rPr>
                <w:sz w:val="20"/>
                <w:szCs w:val="20"/>
              </w:rPr>
              <w:t>(Wednesday)</w:t>
            </w:r>
          </w:p>
        </w:tc>
        <w:tc>
          <w:tcPr>
            <w:tcW w:w="374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448F" w:rsidRDefault="0027448F" w:rsidP="00ED77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Consumer Channels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7448F" w:rsidRDefault="0027448F" w:rsidP="00ED77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 14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27448F" w:rsidRPr="00F30178" w:rsidRDefault="0027448F" w:rsidP="00F92875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  <w:tr w:rsidR="0027448F" w:rsidTr="00F92875">
        <w:trPr>
          <w:gridAfter w:val="3"/>
          <w:wAfter w:w="8220" w:type="dxa"/>
          <w:trHeight w:val="160"/>
        </w:trPr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448F" w:rsidRDefault="0027448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Apr. 14 (Monday)</w:t>
            </w:r>
          </w:p>
        </w:tc>
        <w:tc>
          <w:tcPr>
            <w:tcW w:w="374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448F" w:rsidRDefault="0027448F" w:rsidP="005972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B2B e-Commerce</w:t>
            </w: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7448F" w:rsidRDefault="0027448F" w:rsidP="005972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 15</w:t>
            </w:r>
          </w:p>
        </w:tc>
        <w:tc>
          <w:tcPr>
            <w:tcW w:w="274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7448F" w:rsidRDefault="0027448F">
            <w:pPr>
              <w:jc w:val="center"/>
              <w:rPr>
                <w:b/>
                <w:color w:val="FF00FF"/>
                <w:szCs w:val="20"/>
              </w:rPr>
            </w:pPr>
          </w:p>
        </w:tc>
      </w:tr>
      <w:tr w:rsidR="0027448F" w:rsidTr="00F92875">
        <w:trPr>
          <w:gridAfter w:val="3"/>
          <w:wAfter w:w="8220" w:type="dxa"/>
          <w:trHeight w:val="160"/>
        </w:trPr>
        <w:tc>
          <w:tcPr>
            <w:tcW w:w="126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448F" w:rsidRDefault="0027448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Apr. 16</w:t>
            </w:r>
            <w:r>
              <w:rPr>
                <w:sz w:val="20"/>
                <w:szCs w:val="20"/>
              </w:rPr>
              <w:t xml:space="preserve"> (Wednesday)</w:t>
            </w:r>
          </w:p>
        </w:tc>
        <w:tc>
          <w:tcPr>
            <w:tcW w:w="374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448F" w:rsidRPr="004378E0" w:rsidRDefault="0027448F" w:rsidP="00410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E0">
              <w:rPr>
                <w:sz w:val="20"/>
              </w:rPr>
              <w:t>Online Research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7448F" w:rsidRPr="00A02448" w:rsidRDefault="0027448F" w:rsidP="00A01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33">
              <w:rPr>
                <w:sz w:val="20"/>
              </w:rPr>
              <w:t>CH 16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27448F" w:rsidRDefault="0027448F">
            <w:pPr>
              <w:jc w:val="center"/>
              <w:rPr>
                <w:bCs/>
                <w:i/>
                <w:sz w:val="20"/>
              </w:rPr>
            </w:pPr>
          </w:p>
        </w:tc>
      </w:tr>
      <w:tr w:rsidR="0027448F" w:rsidTr="00F92875">
        <w:trPr>
          <w:gridAfter w:val="3"/>
          <w:wAfter w:w="8220" w:type="dxa"/>
          <w:trHeight w:val="255"/>
        </w:trPr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448F" w:rsidRPr="00F45833" w:rsidRDefault="0027448F" w:rsidP="003C7142">
            <w:pPr>
              <w:rPr>
                <w:rFonts w:eastAsia="Arial Unicode MS"/>
                <w:b/>
                <w:color w:val="0000FF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Apr. 21 (Monday)</w:t>
            </w:r>
          </w:p>
        </w:tc>
        <w:tc>
          <w:tcPr>
            <w:tcW w:w="374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448F" w:rsidRPr="007D2533" w:rsidRDefault="0027448F" w:rsidP="007D25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Organizing for Online Marketing</w:t>
            </w: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7448F" w:rsidRDefault="0027448F" w:rsidP="007D25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 17</w:t>
            </w:r>
          </w:p>
        </w:tc>
        <w:tc>
          <w:tcPr>
            <w:tcW w:w="274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7448F" w:rsidRDefault="002744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27448F" w:rsidTr="00F92875">
        <w:trPr>
          <w:gridAfter w:val="3"/>
          <w:wAfter w:w="8220" w:type="dxa"/>
          <w:trHeight w:val="255"/>
        </w:trPr>
        <w:tc>
          <w:tcPr>
            <w:tcW w:w="126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448F" w:rsidRDefault="0027448F" w:rsidP="003C7142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Apr. 23</w:t>
            </w:r>
          </w:p>
          <w:p w:rsidR="0027448F" w:rsidRDefault="0027448F" w:rsidP="003C7142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(Wednesday)</w:t>
            </w:r>
          </w:p>
        </w:tc>
        <w:tc>
          <w:tcPr>
            <w:tcW w:w="374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448F" w:rsidRPr="00FD7FC6" w:rsidRDefault="0027448F" w:rsidP="0041002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SD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7448F" w:rsidRDefault="0027448F">
            <w:pPr>
              <w:jc w:val="center"/>
              <w:rPr>
                <w:sz w:val="20"/>
              </w:rPr>
            </w:pPr>
          </w:p>
        </w:tc>
        <w:tc>
          <w:tcPr>
            <w:tcW w:w="2740" w:type="dxa"/>
            <w:gridSpan w:val="2"/>
            <w:shd w:val="clear" w:color="auto" w:fill="auto"/>
          </w:tcPr>
          <w:p w:rsidR="0027448F" w:rsidRDefault="0063525B" w:rsidP="00B464B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Written Plans Due</w:t>
            </w:r>
          </w:p>
        </w:tc>
      </w:tr>
      <w:tr w:rsidR="0027448F" w:rsidTr="00F92875">
        <w:trPr>
          <w:gridAfter w:val="3"/>
          <w:wAfter w:w="8220" w:type="dxa"/>
          <w:trHeight w:val="255"/>
        </w:trPr>
        <w:tc>
          <w:tcPr>
            <w:tcW w:w="1260" w:type="dxa"/>
            <w:tcBorders>
              <w:bottom w:val="single" w:sz="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448F" w:rsidRDefault="0027448F" w:rsidP="003C7142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Apr. 28</w:t>
            </w:r>
          </w:p>
          <w:p w:rsidR="0027448F" w:rsidRDefault="0027448F" w:rsidP="003C7142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(Monday)</w:t>
            </w:r>
          </w:p>
        </w:tc>
        <w:tc>
          <w:tcPr>
            <w:tcW w:w="3740" w:type="dxa"/>
            <w:tcBorders>
              <w:bottom w:val="single" w:sz="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448F" w:rsidRDefault="0042243B" w:rsidP="0041002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coPILOT</w:t>
            </w:r>
          </w:p>
          <w:p w:rsidR="0027448F" w:rsidRDefault="0027448F" w:rsidP="0041002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Jook</w:t>
            </w:r>
          </w:p>
          <w:p w:rsidR="0027448F" w:rsidRPr="00FF699A" w:rsidRDefault="0027448F" w:rsidP="0041002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Vetter</w:t>
            </w: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27448F" w:rsidRPr="00A3153C" w:rsidRDefault="0027448F" w:rsidP="00A3153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40" w:type="dxa"/>
            <w:gridSpan w:val="2"/>
            <w:tcBorders>
              <w:bottom w:val="single" w:sz="2" w:space="0" w:color="auto"/>
            </w:tcBorders>
            <w:shd w:val="clear" w:color="auto" w:fill="FFFFFF"/>
          </w:tcPr>
          <w:p w:rsidR="0027448F" w:rsidRDefault="00514F44" w:rsidP="00514F4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TEST DISPUTES DUE</w:t>
            </w:r>
          </w:p>
        </w:tc>
      </w:tr>
      <w:tr w:rsidR="0027448F" w:rsidTr="00F92875">
        <w:trPr>
          <w:gridAfter w:val="3"/>
          <w:wAfter w:w="8220" w:type="dxa"/>
          <w:trHeight w:val="255"/>
        </w:trPr>
        <w:tc>
          <w:tcPr>
            <w:tcW w:w="1260" w:type="dxa"/>
            <w:tcBorders>
              <w:bottom w:val="single" w:sz="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448F" w:rsidRDefault="0027448F" w:rsidP="003C7142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Apr. 30</w:t>
            </w:r>
          </w:p>
          <w:p w:rsidR="0027448F" w:rsidRDefault="0027448F" w:rsidP="003C7142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(Wednesday)</w:t>
            </w:r>
          </w:p>
        </w:tc>
        <w:tc>
          <w:tcPr>
            <w:tcW w:w="3740" w:type="dxa"/>
            <w:tcBorders>
              <w:bottom w:val="single" w:sz="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448F" w:rsidRDefault="0027448F" w:rsidP="0041002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Gray Planner</w:t>
            </w:r>
          </w:p>
          <w:p w:rsidR="0027448F" w:rsidRDefault="0027448F" w:rsidP="0041002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Amanda</w:t>
            </w:r>
          </w:p>
          <w:p w:rsidR="0027448F" w:rsidRPr="00FF699A" w:rsidRDefault="0027448F" w:rsidP="0041002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Kurt</w:t>
            </w: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27448F" w:rsidRPr="00A3153C" w:rsidRDefault="0027448F" w:rsidP="00A3153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40" w:type="dxa"/>
            <w:gridSpan w:val="2"/>
            <w:tcBorders>
              <w:bottom w:val="single" w:sz="2" w:space="0" w:color="auto"/>
            </w:tcBorders>
            <w:shd w:val="clear" w:color="auto" w:fill="FFFFFF"/>
          </w:tcPr>
          <w:p w:rsidR="0027448F" w:rsidRDefault="002744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27448F" w:rsidRPr="00CA32C7" w:rsidTr="00F92875">
        <w:trPr>
          <w:gridAfter w:val="3"/>
          <w:wAfter w:w="8220" w:type="dxa"/>
          <w:trHeight w:val="255"/>
        </w:trPr>
        <w:tc>
          <w:tcPr>
            <w:tcW w:w="1260" w:type="dxa"/>
            <w:tcBorders>
              <w:bottom w:val="single" w:sz="2" w:space="0" w:color="auto"/>
            </w:tcBorders>
            <w:shd w:val="clear" w:color="auto" w:fill="00008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448F" w:rsidRPr="00D85B52" w:rsidRDefault="0027448F" w:rsidP="00206482">
            <w:pPr>
              <w:rPr>
                <w:b/>
                <w:color w:val="FFFF00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bottom w:val="single" w:sz="2" w:space="0" w:color="auto"/>
            </w:tcBorders>
            <w:shd w:val="clear" w:color="auto" w:fill="00008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448F" w:rsidRDefault="0027448F" w:rsidP="00576BA6">
            <w:pPr>
              <w:pStyle w:val="Heading4"/>
              <w:rPr>
                <w:b/>
                <w:i w:val="0"/>
                <w:color w:val="FFFF00"/>
                <w:sz w:val="24"/>
              </w:rPr>
            </w:pPr>
            <w:r>
              <w:rPr>
                <w:b/>
                <w:i w:val="0"/>
                <w:color w:val="FFFF00"/>
                <w:sz w:val="24"/>
              </w:rPr>
              <w:t>Finals Week – May 5</w:t>
            </w:r>
            <w:r w:rsidRPr="00576BA6">
              <w:rPr>
                <w:b/>
                <w:i w:val="0"/>
                <w:color w:val="FFFF00"/>
                <w:sz w:val="24"/>
                <w:vertAlign w:val="superscript"/>
              </w:rPr>
              <w:t>th</w:t>
            </w:r>
            <w:r>
              <w:rPr>
                <w:b/>
                <w:i w:val="0"/>
                <w:color w:val="FFFF00"/>
                <w:sz w:val="24"/>
              </w:rPr>
              <w:t>-9</w:t>
            </w:r>
            <w:r w:rsidRPr="00576BA6">
              <w:rPr>
                <w:b/>
                <w:i w:val="0"/>
                <w:color w:val="FFFF00"/>
                <w:sz w:val="24"/>
                <w:vertAlign w:val="superscript"/>
              </w:rPr>
              <w:t>th</w:t>
            </w:r>
            <w:r>
              <w:rPr>
                <w:b/>
                <w:i w:val="0"/>
                <w:color w:val="FFFF00"/>
                <w:sz w:val="24"/>
              </w:rPr>
              <w:t xml:space="preserve"> </w:t>
            </w:r>
          </w:p>
          <w:p w:rsidR="0027448F" w:rsidRPr="000738D2" w:rsidRDefault="0027448F" w:rsidP="000738D2">
            <w:pPr>
              <w:jc w:val="center"/>
            </w:pPr>
            <w:r>
              <w:t>May 7</w:t>
            </w:r>
            <w:r w:rsidRPr="000738D2">
              <w:rPr>
                <w:vertAlign w:val="superscript"/>
              </w:rPr>
              <w:t>th</w:t>
            </w:r>
            <w:r>
              <w:t xml:space="preserve"> – 3:10</w:t>
            </w: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  <w:shd w:val="clear" w:color="auto" w:fill="000080"/>
            <w:vAlign w:val="center"/>
          </w:tcPr>
          <w:p w:rsidR="0027448F" w:rsidRPr="00CA32C7" w:rsidRDefault="0027448F">
            <w:pPr>
              <w:jc w:val="center"/>
              <w:rPr>
                <w:color w:val="FFFF00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2" w:space="0" w:color="auto"/>
            </w:tcBorders>
            <w:shd w:val="clear" w:color="auto" w:fill="000080"/>
          </w:tcPr>
          <w:p w:rsidR="0027448F" w:rsidRPr="00CA32C7" w:rsidRDefault="0027448F">
            <w:pPr>
              <w:rPr>
                <w:rFonts w:eastAsia="Arial Unicode MS"/>
                <w:color w:val="FFFF00"/>
                <w:sz w:val="22"/>
                <w:szCs w:val="22"/>
              </w:rPr>
            </w:pPr>
          </w:p>
        </w:tc>
      </w:tr>
    </w:tbl>
    <w:p w:rsidR="00870131" w:rsidRDefault="00870131"/>
    <w:sectPr w:rsidR="00870131" w:rsidSect="00985459">
      <w:headerReference w:type="default" r:id="rId8"/>
      <w:footerReference w:type="default" r:id="rId9"/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F76" w:rsidRDefault="00850F76">
      <w:r>
        <w:separator/>
      </w:r>
    </w:p>
  </w:endnote>
  <w:endnote w:type="continuationSeparator" w:id="1">
    <w:p w:rsidR="00850F76" w:rsidRDefault="00850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F76" w:rsidRDefault="00850F76">
    <w:pPr>
      <w:pStyle w:val="Footer"/>
      <w:rPr>
        <w:sz w:val="16"/>
      </w:rPr>
    </w:pPr>
    <w:r>
      <w:rPr>
        <w:sz w:val="16"/>
      </w:rPr>
      <w:t xml:space="preserve">Last Updated: </w:t>
    </w:r>
    <w:r w:rsidR="00AA65EC">
      <w:rPr>
        <w:sz w:val="16"/>
      </w:rPr>
      <w:fldChar w:fldCharType="begin"/>
    </w:r>
    <w:r>
      <w:rPr>
        <w:sz w:val="16"/>
      </w:rPr>
      <w:instrText xml:space="preserve"> DATE \@ "M/d/yy" </w:instrText>
    </w:r>
    <w:r w:rsidR="00AA65EC">
      <w:rPr>
        <w:sz w:val="16"/>
      </w:rPr>
      <w:fldChar w:fldCharType="separate"/>
    </w:r>
    <w:r w:rsidR="00514F44">
      <w:rPr>
        <w:noProof/>
        <w:sz w:val="16"/>
      </w:rPr>
      <w:t>4/21/08</w:t>
    </w:r>
    <w:r w:rsidR="00AA65EC">
      <w:rPr>
        <w:sz w:val="16"/>
      </w:rPr>
      <w:fldChar w:fldCharType="end"/>
    </w:r>
    <w:r>
      <w:rPr>
        <w:sz w:val="16"/>
      </w:rPr>
      <w:tab/>
      <w:t xml:space="preserve">Page </w:t>
    </w:r>
    <w:r w:rsidR="00AA65EC"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 w:rsidR="00AA65EC">
      <w:rPr>
        <w:rStyle w:val="PageNumber"/>
        <w:sz w:val="16"/>
      </w:rPr>
      <w:fldChar w:fldCharType="separate"/>
    </w:r>
    <w:r w:rsidR="0042243B">
      <w:rPr>
        <w:rStyle w:val="PageNumber"/>
        <w:noProof/>
        <w:sz w:val="16"/>
      </w:rPr>
      <w:t>2</w:t>
    </w:r>
    <w:r w:rsidR="00AA65EC"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 w:rsidR="00AA65EC"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 w:rsidR="00AA65EC">
      <w:rPr>
        <w:rStyle w:val="PageNumber"/>
        <w:sz w:val="16"/>
      </w:rPr>
      <w:fldChar w:fldCharType="separate"/>
    </w:r>
    <w:r w:rsidR="0042243B">
      <w:rPr>
        <w:rStyle w:val="PageNumber"/>
        <w:noProof/>
        <w:sz w:val="16"/>
      </w:rPr>
      <w:t>2</w:t>
    </w:r>
    <w:r w:rsidR="00AA65EC">
      <w:rPr>
        <w:rStyle w:val="PageNumber"/>
        <w:sz w:val="16"/>
      </w:rPr>
      <w:fldChar w:fldCharType="end"/>
    </w:r>
    <w:r>
      <w:rPr>
        <w:rStyle w:val="PageNumber"/>
        <w:sz w:val="16"/>
      </w:rPr>
      <w:tab/>
      <w:t>Deb Tech Coffey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F76" w:rsidRDefault="00850F76">
      <w:r>
        <w:separator/>
      </w:r>
    </w:p>
  </w:footnote>
  <w:footnote w:type="continuationSeparator" w:id="1">
    <w:p w:rsidR="00850F76" w:rsidRDefault="00850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F76" w:rsidRDefault="00AA65EC" w:rsidP="002617EC">
    <w:pPr>
      <w:pStyle w:val="Header"/>
      <w:jc w:val="right"/>
      <w:rPr>
        <w:sz w:val="16"/>
      </w:rPr>
    </w:pPr>
    <w:r>
      <w:rPr>
        <w:sz w:val="16"/>
      </w:rPr>
      <w:fldChar w:fldCharType="begin"/>
    </w:r>
    <w:r w:rsidR="00850F76">
      <w:rPr>
        <w:sz w:val="16"/>
      </w:rPr>
      <w:instrText xml:space="preserve"> FILENAME </w:instrText>
    </w:r>
    <w:r>
      <w:rPr>
        <w:sz w:val="16"/>
      </w:rPr>
      <w:fldChar w:fldCharType="separate"/>
    </w:r>
    <w:r w:rsidR="00850F76">
      <w:rPr>
        <w:noProof/>
        <w:sz w:val="16"/>
      </w:rPr>
      <w:t>BADM 378 Working Syllabus - SP08.docx</w:t>
    </w:r>
    <w:r>
      <w:rPr>
        <w:sz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03AA1"/>
    <w:multiLevelType w:val="hybridMultilevel"/>
    <w:tmpl w:val="2AEAB2C4"/>
    <w:lvl w:ilvl="0" w:tplc="DEDC2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131"/>
    <w:rsid w:val="0001159E"/>
    <w:rsid w:val="00013DA9"/>
    <w:rsid w:val="00020293"/>
    <w:rsid w:val="00024BAB"/>
    <w:rsid w:val="00032A66"/>
    <w:rsid w:val="00033167"/>
    <w:rsid w:val="00037526"/>
    <w:rsid w:val="00042876"/>
    <w:rsid w:val="0006787D"/>
    <w:rsid w:val="00071289"/>
    <w:rsid w:val="000738D2"/>
    <w:rsid w:val="000A131C"/>
    <w:rsid w:val="000A2BFD"/>
    <w:rsid w:val="000A4E07"/>
    <w:rsid w:val="000B0050"/>
    <w:rsid w:val="000B4C9F"/>
    <w:rsid w:val="000B4EBB"/>
    <w:rsid w:val="000B712C"/>
    <w:rsid w:val="000C3238"/>
    <w:rsid w:val="000C4855"/>
    <w:rsid w:val="000D1D19"/>
    <w:rsid w:val="000D7460"/>
    <w:rsid w:val="000E3926"/>
    <w:rsid w:val="000E6F73"/>
    <w:rsid w:val="000F7D0D"/>
    <w:rsid w:val="001456F4"/>
    <w:rsid w:val="00151A54"/>
    <w:rsid w:val="001521B9"/>
    <w:rsid w:val="00156892"/>
    <w:rsid w:val="00160325"/>
    <w:rsid w:val="00162861"/>
    <w:rsid w:val="00177349"/>
    <w:rsid w:val="0019298C"/>
    <w:rsid w:val="0019365F"/>
    <w:rsid w:val="00196668"/>
    <w:rsid w:val="001F2D73"/>
    <w:rsid w:val="00206482"/>
    <w:rsid w:val="00222728"/>
    <w:rsid w:val="0023775F"/>
    <w:rsid w:val="00245ACC"/>
    <w:rsid w:val="002617EC"/>
    <w:rsid w:val="002648A5"/>
    <w:rsid w:val="0027448F"/>
    <w:rsid w:val="002966F9"/>
    <w:rsid w:val="002A4589"/>
    <w:rsid w:val="002C4624"/>
    <w:rsid w:val="002C6DDB"/>
    <w:rsid w:val="002D235D"/>
    <w:rsid w:val="002E1987"/>
    <w:rsid w:val="00305D97"/>
    <w:rsid w:val="003142F0"/>
    <w:rsid w:val="003148A8"/>
    <w:rsid w:val="00335C5B"/>
    <w:rsid w:val="00336675"/>
    <w:rsid w:val="00344458"/>
    <w:rsid w:val="003456A6"/>
    <w:rsid w:val="00350B4A"/>
    <w:rsid w:val="00353996"/>
    <w:rsid w:val="00371F54"/>
    <w:rsid w:val="0037363C"/>
    <w:rsid w:val="003B0F96"/>
    <w:rsid w:val="003C0521"/>
    <w:rsid w:val="003C7142"/>
    <w:rsid w:val="003E35D8"/>
    <w:rsid w:val="00402D2D"/>
    <w:rsid w:val="00405C0C"/>
    <w:rsid w:val="00406003"/>
    <w:rsid w:val="00410027"/>
    <w:rsid w:val="0042243B"/>
    <w:rsid w:val="004378E0"/>
    <w:rsid w:val="00441413"/>
    <w:rsid w:val="004449CD"/>
    <w:rsid w:val="00447BF3"/>
    <w:rsid w:val="00455810"/>
    <w:rsid w:val="00471210"/>
    <w:rsid w:val="00481EDE"/>
    <w:rsid w:val="004A6A27"/>
    <w:rsid w:val="004A6B93"/>
    <w:rsid w:val="004B06F7"/>
    <w:rsid w:val="004E2D78"/>
    <w:rsid w:val="004F0511"/>
    <w:rsid w:val="004F0600"/>
    <w:rsid w:val="00514F44"/>
    <w:rsid w:val="005267D0"/>
    <w:rsid w:val="00532C7E"/>
    <w:rsid w:val="005368D7"/>
    <w:rsid w:val="005521D5"/>
    <w:rsid w:val="00566CF2"/>
    <w:rsid w:val="00576BA6"/>
    <w:rsid w:val="00581F14"/>
    <w:rsid w:val="0059036B"/>
    <w:rsid w:val="00597273"/>
    <w:rsid w:val="005A4766"/>
    <w:rsid w:val="005A50A8"/>
    <w:rsid w:val="005B5DF5"/>
    <w:rsid w:val="005B7A9E"/>
    <w:rsid w:val="005C0A42"/>
    <w:rsid w:val="005D4CA4"/>
    <w:rsid w:val="005F5D0E"/>
    <w:rsid w:val="00613887"/>
    <w:rsid w:val="00633186"/>
    <w:rsid w:val="00633293"/>
    <w:rsid w:val="0063525B"/>
    <w:rsid w:val="00654F7E"/>
    <w:rsid w:val="00664089"/>
    <w:rsid w:val="00667ADF"/>
    <w:rsid w:val="00670D0C"/>
    <w:rsid w:val="006733D3"/>
    <w:rsid w:val="00682A54"/>
    <w:rsid w:val="0069158D"/>
    <w:rsid w:val="006B1DD6"/>
    <w:rsid w:val="006E4D1F"/>
    <w:rsid w:val="00706ADE"/>
    <w:rsid w:val="00714124"/>
    <w:rsid w:val="00716ECC"/>
    <w:rsid w:val="00737971"/>
    <w:rsid w:val="00743F26"/>
    <w:rsid w:val="00763045"/>
    <w:rsid w:val="00773C6B"/>
    <w:rsid w:val="0078083F"/>
    <w:rsid w:val="00781CC9"/>
    <w:rsid w:val="007A48BD"/>
    <w:rsid w:val="007B0843"/>
    <w:rsid w:val="007C1429"/>
    <w:rsid w:val="007C30E2"/>
    <w:rsid w:val="007D2533"/>
    <w:rsid w:val="007E2540"/>
    <w:rsid w:val="007E62D0"/>
    <w:rsid w:val="007F02EB"/>
    <w:rsid w:val="00802493"/>
    <w:rsid w:val="0081589B"/>
    <w:rsid w:val="00816844"/>
    <w:rsid w:val="008361D8"/>
    <w:rsid w:val="00840BF0"/>
    <w:rsid w:val="008447A4"/>
    <w:rsid w:val="00850F76"/>
    <w:rsid w:val="0085513A"/>
    <w:rsid w:val="00866274"/>
    <w:rsid w:val="00870131"/>
    <w:rsid w:val="00871CD8"/>
    <w:rsid w:val="00885B23"/>
    <w:rsid w:val="00893FEC"/>
    <w:rsid w:val="00897631"/>
    <w:rsid w:val="00897ACE"/>
    <w:rsid w:val="008A2409"/>
    <w:rsid w:val="008B066C"/>
    <w:rsid w:val="008C04CE"/>
    <w:rsid w:val="008C67C6"/>
    <w:rsid w:val="008D14E7"/>
    <w:rsid w:val="008E0307"/>
    <w:rsid w:val="008E49D0"/>
    <w:rsid w:val="008F7B87"/>
    <w:rsid w:val="00914F55"/>
    <w:rsid w:val="00922E04"/>
    <w:rsid w:val="00932689"/>
    <w:rsid w:val="00933EC0"/>
    <w:rsid w:val="009452F3"/>
    <w:rsid w:val="00961BE0"/>
    <w:rsid w:val="00964B93"/>
    <w:rsid w:val="009712EC"/>
    <w:rsid w:val="00985459"/>
    <w:rsid w:val="009A027C"/>
    <w:rsid w:val="009A6FB5"/>
    <w:rsid w:val="009B35F0"/>
    <w:rsid w:val="009C5692"/>
    <w:rsid w:val="009E3CF8"/>
    <w:rsid w:val="009E4FE0"/>
    <w:rsid w:val="009E7DA9"/>
    <w:rsid w:val="00A01BEA"/>
    <w:rsid w:val="00A02448"/>
    <w:rsid w:val="00A0263E"/>
    <w:rsid w:val="00A3153C"/>
    <w:rsid w:val="00A36567"/>
    <w:rsid w:val="00A47D2A"/>
    <w:rsid w:val="00A66995"/>
    <w:rsid w:val="00A71093"/>
    <w:rsid w:val="00A9057C"/>
    <w:rsid w:val="00A92260"/>
    <w:rsid w:val="00AA65EC"/>
    <w:rsid w:val="00AC7786"/>
    <w:rsid w:val="00AD0043"/>
    <w:rsid w:val="00AE3C04"/>
    <w:rsid w:val="00B009BF"/>
    <w:rsid w:val="00B03D1C"/>
    <w:rsid w:val="00B06459"/>
    <w:rsid w:val="00B229A7"/>
    <w:rsid w:val="00B36269"/>
    <w:rsid w:val="00B464B1"/>
    <w:rsid w:val="00B611A2"/>
    <w:rsid w:val="00B614B8"/>
    <w:rsid w:val="00B854C6"/>
    <w:rsid w:val="00B934AB"/>
    <w:rsid w:val="00B943E5"/>
    <w:rsid w:val="00BA4E2A"/>
    <w:rsid w:val="00BD2F93"/>
    <w:rsid w:val="00BE616F"/>
    <w:rsid w:val="00BF59D7"/>
    <w:rsid w:val="00BF799A"/>
    <w:rsid w:val="00C21FD4"/>
    <w:rsid w:val="00C2353C"/>
    <w:rsid w:val="00C3541C"/>
    <w:rsid w:val="00C54F66"/>
    <w:rsid w:val="00C61AAA"/>
    <w:rsid w:val="00C65C5F"/>
    <w:rsid w:val="00C662E8"/>
    <w:rsid w:val="00C81727"/>
    <w:rsid w:val="00C84493"/>
    <w:rsid w:val="00CA31DB"/>
    <w:rsid w:val="00CA32C7"/>
    <w:rsid w:val="00CC5DE4"/>
    <w:rsid w:val="00D14125"/>
    <w:rsid w:val="00D213F1"/>
    <w:rsid w:val="00D238D3"/>
    <w:rsid w:val="00D45EEF"/>
    <w:rsid w:val="00D7084B"/>
    <w:rsid w:val="00D7388D"/>
    <w:rsid w:val="00D77651"/>
    <w:rsid w:val="00D85B52"/>
    <w:rsid w:val="00D958E7"/>
    <w:rsid w:val="00DB4C72"/>
    <w:rsid w:val="00DC25F4"/>
    <w:rsid w:val="00DD0DDD"/>
    <w:rsid w:val="00DD4667"/>
    <w:rsid w:val="00DD4823"/>
    <w:rsid w:val="00DE6C19"/>
    <w:rsid w:val="00E21B12"/>
    <w:rsid w:val="00E25D23"/>
    <w:rsid w:val="00E3120C"/>
    <w:rsid w:val="00E5262E"/>
    <w:rsid w:val="00E6233E"/>
    <w:rsid w:val="00E63D4E"/>
    <w:rsid w:val="00E86671"/>
    <w:rsid w:val="00ED77EE"/>
    <w:rsid w:val="00EF7BBF"/>
    <w:rsid w:val="00F028F8"/>
    <w:rsid w:val="00F02F06"/>
    <w:rsid w:val="00F05BE6"/>
    <w:rsid w:val="00F23058"/>
    <w:rsid w:val="00F2489F"/>
    <w:rsid w:val="00F30178"/>
    <w:rsid w:val="00F31D78"/>
    <w:rsid w:val="00F435E6"/>
    <w:rsid w:val="00F45833"/>
    <w:rsid w:val="00F4602F"/>
    <w:rsid w:val="00F4729D"/>
    <w:rsid w:val="00F61859"/>
    <w:rsid w:val="00F819BC"/>
    <w:rsid w:val="00F92875"/>
    <w:rsid w:val="00F97D3B"/>
    <w:rsid w:val="00FA5EB4"/>
    <w:rsid w:val="00FB39FC"/>
    <w:rsid w:val="00FB5DA5"/>
    <w:rsid w:val="00FB767E"/>
    <w:rsid w:val="00FD7FC6"/>
    <w:rsid w:val="00FF699A"/>
    <w:rsid w:val="00FF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5459"/>
    <w:rPr>
      <w:sz w:val="24"/>
      <w:szCs w:val="24"/>
    </w:rPr>
  </w:style>
  <w:style w:type="paragraph" w:styleId="Heading1">
    <w:name w:val="heading 1"/>
    <w:basedOn w:val="Normal"/>
    <w:next w:val="Normal"/>
    <w:qFormat/>
    <w:rsid w:val="00985459"/>
    <w:pPr>
      <w:keepNext/>
      <w:jc w:val="center"/>
      <w:outlineLvl w:val="0"/>
    </w:pPr>
    <w:rPr>
      <w:b/>
      <w:i/>
      <w:iCs/>
      <w:color w:val="0000FF"/>
      <w:sz w:val="20"/>
      <w:szCs w:val="20"/>
    </w:rPr>
  </w:style>
  <w:style w:type="paragraph" w:styleId="Heading2">
    <w:name w:val="heading 2"/>
    <w:basedOn w:val="Normal"/>
    <w:next w:val="Normal"/>
    <w:qFormat/>
    <w:rsid w:val="00985459"/>
    <w:pPr>
      <w:keepNext/>
      <w:outlineLvl w:val="1"/>
    </w:pPr>
    <w:rPr>
      <w:b/>
      <w:i/>
      <w:color w:val="FF0000"/>
      <w:sz w:val="18"/>
      <w:szCs w:val="20"/>
    </w:rPr>
  </w:style>
  <w:style w:type="paragraph" w:styleId="Heading3">
    <w:name w:val="heading 3"/>
    <w:basedOn w:val="Normal"/>
    <w:next w:val="Normal"/>
    <w:qFormat/>
    <w:rsid w:val="00985459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985459"/>
    <w:pPr>
      <w:keepNext/>
      <w:jc w:val="center"/>
      <w:outlineLvl w:val="3"/>
    </w:pPr>
    <w:rPr>
      <w:i/>
      <w:iCs/>
      <w:sz w:val="20"/>
    </w:rPr>
  </w:style>
  <w:style w:type="paragraph" w:styleId="Heading5">
    <w:name w:val="heading 5"/>
    <w:basedOn w:val="Normal"/>
    <w:next w:val="Normal"/>
    <w:qFormat/>
    <w:rsid w:val="00985459"/>
    <w:pPr>
      <w:keepNext/>
      <w:jc w:val="center"/>
      <w:outlineLvl w:val="4"/>
    </w:pPr>
    <w:rPr>
      <w:b/>
      <w:bCs/>
      <w:color w:val="FF0000"/>
      <w:sz w:val="20"/>
    </w:rPr>
  </w:style>
  <w:style w:type="paragraph" w:styleId="Heading6">
    <w:name w:val="heading 6"/>
    <w:basedOn w:val="Normal"/>
    <w:next w:val="Normal"/>
    <w:qFormat/>
    <w:rsid w:val="00985459"/>
    <w:pPr>
      <w:keepNext/>
      <w:autoSpaceDE w:val="0"/>
      <w:autoSpaceDN w:val="0"/>
      <w:jc w:val="center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5459"/>
    <w:rPr>
      <w:color w:val="0000FF"/>
      <w:u w:val="single"/>
    </w:rPr>
  </w:style>
  <w:style w:type="paragraph" w:styleId="Title">
    <w:name w:val="Title"/>
    <w:basedOn w:val="Normal"/>
    <w:qFormat/>
    <w:rsid w:val="00985459"/>
    <w:pPr>
      <w:tabs>
        <w:tab w:val="left" w:pos="3240"/>
        <w:tab w:val="right" w:pos="9180"/>
      </w:tabs>
      <w:suppressAutoHyphens/>
      <w:jc w:val="center"/>
    </w:pPr>
    <w:rPr>
      <w:b/>
      <w:bCs/>
      <w:szCs w:val="20"/>
    </w:rPr>
  </w:style>
  <w:style w:type="paragraph" w:styleId="Header">
    <w:name w:val="header"/>
    <w:basedOn w:val="Normal"/>
    <w:rsid w:val="009854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4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5459"/>
  </w:style>
  <w:style w:type="character" w:styleId="FollowedHyperlink">
    <w:name w:val="FollowedHyperlink"/>
    <w:basedOn w:val="DefaultParagraphFont"/>
    <w:rsid w:val="00985459"/>
    <w:rPr>
      <w:color w:val="800080"/>
      <w:u w:val="single"/>
    </w:rPr>
  </w:style>
  <w:style w:type="paragraph" w:styleId="BalloonText">
    <w:name w:val="Balloon Text"/>
    <w:basedOn w:val="Normal"/>
    <w:semiHidden/>
    <w:rsid w:val="008E030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B1DD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1DD6"/>
    <w:rPr>
      <w:rFonts w:ascii="Consolas" w:eastAsia="Calibri" w:hAnsi="Consolas" w:cs="Times New Roman"/>
      <w:sz w:val="21"/>
      <w:szCs w:val="21"/>
    </w:rPr>
  </w:style>
  <w:style w:type="character" w:styleId="Strong">
    <w:name w:val="Strong"/>
    <w:basedOn w:val="DefaultParagraphFont"/>
    <w:uiPriority w:val="22"/>
    <w:qFormat/>
    <w:rsid w:val="006B1DD6"/>
    <w:rPr>
      <w:b/>
      <w:bCs/>
    </w:rPr>
  </w:style>
  <w:style w:type="character" w:styleId="Emphasis">
    <w:name w:val="Emphasis"/>
    <w:basedOn w:val="DefaultParagraphFont"/>
    <w:uiPriority w:val="20"/>
    <w:qFormat/>
    <w:rsid w:val="006B1D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233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Marketing Syllabus</vt:lpstr>
    </vt:vector>
  </TitlesOfParts>
  <Company>Dakota State University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Syllabus</dc:title>
  <dc:subject/>
  <dc:creator>Computing Services</dc:creator>
  <cp:keywords/>
  <dc:description/>
  <cp:lastModifiedBy>Deb Tech Coffey</cp:lastModifiedBy>
  <cp:revision>18</cp:revision>
  <cp:lastPrinted>2008-02-20T18:43:00Z</cp:lastPrinted>
  <dcterms:created xsi:type="dcterms:W3CDTF">2007-12-07T16:21:00Z</dcterms:created>
  <dcterms:modified xsi:type="dcterms:W3CDTF">2008-04-21T21:06:00Z</dcterms:modified>
</cp:coreProperties>
</file>